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cb2e7ccae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ec046e49c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Husairgaon,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e1cea18d7409c" /><Relationship Type="http://schemas.openxmlformats.org/officeDocument/2006/relationships/numbering" Target="/word/numbering.xml" Id="R0d275e58987b4a94" /><Relationship Type="http://schemas.openxmlformats.org/officeDocument/2006/relationships/settings" Target="/word/settings.xml" Id="R11ac10b67c334138" /><Relationship Type="http://schemas.openxmlformats.org/officeDocument/2006/relationships/image" Target="/word/media/ad86d68d-c1c5-4437-8687-2af969e49dff.png" Id="R66cec046e49c4c2c" /></Relationships>
</file>