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daffad8b4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5ea72c7a6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Ichhanil,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b004292554d80" /><Relationship Type="http://schemas.openxmlformats.org/officeDocument/2006/relationships/numbering" Target="/word/numbering.xml" Id="R2be43b6887994d55" /><Relationship Type="http://schemas.openxmlformats.org/officeDocument/2006/relationships/settings" Target="/word/settings.xml" Id="R2b5fae7d507c4de5" /><Relationship Type="http://schemas.openxmlformats.org/officeDocument/2006/relationships/image" Target="/word/media/24d9619a-2b84-40ae-8559-32b0db973d6c.png" Id="R1c85ea72c7a64bfe" /></Relationships>
</file>