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62dc335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1fb1accf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Iswarpur,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a7a7b6ea4356" /><Relationship Type="http://schemas.openxmlformats.org/officeDocument/2006/relationships/numbering" Target="/word/numbering.xml" Id="R3cf43a8e940842d5" /><Relationship Type="http://schemas.openxmlformats.org/officeDocument/2006/relationships/settings" Target="/word/settings.xml" Id="Rca597240361e4860" /><Relationship Type="http://schemas.openxmlformats.org/officeDocument/2006/relationships/image" Target="/word/media/6a2daae2-e3fc-4e6e-a2c0-2ec867985c22.png" Id="R2a801fb1accf4ed6" /></Relationships>
</file>