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c0211e67a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9a238cb6a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Jamdah,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040e4a9994891" /><Relationship Type="http://schemas.openxmlformats.org/officeDocument/2006/relationships/numbering" Target="/word/numbering.xml" Id="R0bde06a54b2f4aba" /><Relationship Type="http://schemas.openxmlformats.org/officeDocument/2006/relationships/settings" Target="/word/settings.xml" Id="Rdb7c91465a2e4251" /><Relationship Type="http://schemas.openxmlformats.org/officeDocument/2006/relationships/image" Target="/word/media/5e7ea1c4-e2c2-45dd-ac63-a1367f7490f8.png" Id="R6559a238cb6a4b96" /></Relationships>
</file>