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092a975ee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cb98b9846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Jatibhanga,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52c89e893409f" /><Relationship Type="http://schemas.openxmlformats.org/officeDocument/2006/relationships/numbering" Target="/word/numbering.xml" Id="R30a9a8c36238456c" /><Relationship Type="http://schemas.openxmlformats.org/officeDocument/2006/relationships/settings" Target="/word/settings.xml" Id="R9fc196db3f474355" /><Relationship Type="http://schemas.openxmlformats.org/officeDocument/2006/relationships/image" Target="/word/media/a6d7aa3a-6253-4462-9c04-adbde0bd7474.png" Id="Rd5ccb98b98464f13" /></Relationships>
</file>