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eff83136d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d3787a64f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Jaynatali,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b98e121214525" /><Relationship Type="http://schemas.openxmlformats.org/officeDocument/2006/relationships/numbering" Target="/word/numbering.xml" Id="Rbf488d1f3561412c" /><Relationship Type="http://schemas.openxmlformats.org/officeDocument/2006/relationships/settings" Target="/word/settings.xml" Id="Rb3f43960020c46e3" /><Relationship Type="http://schemas.openxmlformats.org/officeDocument/2006/relationships/image" Target="/word/media/29b5c1e5-06e4-417b-b6ff-f0d4f1dec8ab.png" Id="R106d3787a64f490b" /></Relationships>
</file>