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826f21600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15eb983a5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Jengrumari,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0d8546eff4a32" /><Relationship Type="http://schemas.openxmlformats.org/officeDocument/2006/relationships/numbering" Target="/word/numbering.xml" Id="R1eac619e992740e2" /><Relationship Type="http://schemas.openxmlformats.org/officeDocument/2006/relationships/settings" Target="/word/settings.xml" Id="Rd54e82de007449bf" /><Relationship Type="http://schemas.openxmlformats.org/officeDocument/2006/relationships/image" Target="/word/media/623e1880-691f-4f51-81d6-a0372dde0487.png" Id="Rcf515eb983a54fcb" /></Relationships>
</file>