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1bea75420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a095cd33e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d93d521ab44c7" /><Relationship Type="http://schemas.openxmlformats.org/officeDocument/2006/relationships/numbering" Target="/word/numbering.xml" Id="Ra8398c683eeb4c63" /><Relationship Type="http://schemas.openxmlformats.org/officeDocument/2006/relationships/settings" Target="/word/settings.xml" Id="R8297215f01e0454c" /><Relationship Type="http://schemas.openxmlformats.org/officeDocument/2006/relationships/image" Target="/word/media/04b449fa-4414-474e-b959-0cbf1e7ae738.png" Id="R7d9a095cd33e4f51" /></Relationships>
</file>