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695ed6f99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0747c6d5f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Jhatra,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91c149dd646df" /><Relationship Type="http://schemas.openxmlformats.org/officeDocument/2006/relationships/numbering" Target="/word/numbering.xml" Id="R33d3e71d212c475e" /><Relationship Type="http://schemas.openxmlformats.org/officeDocument/2006/relationships/settings" Target="/word/settings.xml" Id="R509cd5aff0444167" /><Relationship Type="http://schemas.openxmlformats.org/officeDocument/2006/relationships/image" Target="/word/media/0c4458c0-eb90-41ae-87b7-72f9296cec42.png" Id="Ra4e0747c6d5f4c51" /></Relationships>
</file>