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a36dbf6bd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d8c6704a2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Jhinia,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cd2dff8324c2e" /><Relationship Type="http://schemas.openxmlformats.org/officeDocument/2006/relationships/numbering" Target="/word/numbering.xml" Id="Rc46b5bb44c5d4fa8" /><Relationship Type="http://schemas.openxmlformats.org/officeDocument/2006/relationships/settings" Target="/word/settings.xml" Id="R38426d9563e74c9c" /><Relationship Type="http://schemas.openxmlformats.org/officeDocument/2006/relationships/image" Target="/word/media/f1d1dc4b-8a42-4b73-bc31-38af2f4539c7.png" Id="R6b3d8c6704a24803" /></Relationships>
</file>