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63cd6ad39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3bf506e9b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Joarikhola,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a8d0056aa4d84" /><Relationship Type="http://schemas.openxmlformats.org/officeDocument/2006/relationships/numbering" Target="/word/numbering.xml" Id="Rcd048f65d8504dc5" /><Relationship Type="http://schemas.openxmlformats.org/officeDocument/2006/relationships/settings" Target="/word/settings.xml" Id="R78c89796810a4257" /><Relationship Type="http://schemas.openxmlformats.org/officeDocument/2006/relationships/image" Target="/word/media/391fa671-f62f-4d49-bbf7-dea55c0be1c8.png" Id="R3703bf506e9b407f" /></Relationships>
</file>