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b9245f80a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7d1c0ec54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Jograjpur,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0ed30f4fe425f" /><Relationship Type="http://schemas.openxmlformats.org/officeDocument/2006/relationships/numbering" Target="/word/numbering.xml" Id="R00a87c6e30364fc7" /><Relationship Type="http://schemas.openxmlformats.org/officeDocument/2006/relationships/settings" Target="/word/settings.xml" Id="Rcf3042adda184583" /><Relationship Type="http://schemas.openxmlformats.org/officeDocument/2006/relationships/image" Target="/word/media/5983eab1-34fe-494c-8c80-da8cf42d2e14.png" Id="R6bc7d1c0ec54435e" /></Relationships>
</file>