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627c91df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b70eb2bc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Kachhari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977f28da40f6" /><Relationship Type="http://schemas.openxmlformats.org/officeDocument/2006/relationships/numbering" Target="/word/numbering.xml" Id="R5763527376814887" /><Relationship Type="http://schemas.openxmlformats.org/officeDocument/2006/relationships/settings" Target="/word/settings.xml" Id="R52c42232208840ce" /><Relationship Type="http://schemas.openxmlformats.org/officeDocument/2006/relationships/image" Target="/word/media/45a120f1-89f2-4ffd-8af0-914c2e85e45b.png" Id="R762b70eb2bc14455" /></Relationships>
</file>