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faab3fc2004b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fe0fa7ee0548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Kachhna,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30ae315db84528" /><Relationship Type="http://schemas.openxmlformats.org/officeDocument/2006/relationships/numbering" Target="/word/numbering.xml" Id="R259129dbba4c44a2" /><Relationship Type="http://schemas.openxmlformats.org/officeDocument/2006/relationships/settings" Target="/word/settings.xml" Id="R47cef030f11b4787" /><Relationship Type="http://schemas.openxmlformats.org/officeDocument/2006/relationships/image" Target="/word/media/3589c243-289f-4d0b-a599-ab0d1bc4b142.png" Id="R7ffe0fa7ee054814" /></Relationships>
</file>