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4b1ed82bc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8ac3d2cc7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aeabf6b9d43d7" /><Relationship Type="http://schemas.openxmlformats.org/officeDocument/2006/relationships/numbering" Target="/word/numbering.xml" Id="Rc1f69c3ebfaf4e68" /><Relationship Type="http://schemas.openxmlformats.org/officeDocument/2006/relationships/settings" Target="/word/settings.xml" Id="R1fb836902ef345ba" /><Relationship Type="http://schemas.openxmlformats.org/officeDocument/2006/relationships/image" Target="/word/media/eff6cf37-bb2c-4571-9999-327279d0e788.png" Id="R7d68ac3d2cc74429" /></Relationships>
</file>