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64e86353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b094aab6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b6a10c4b24678" /><Relationship Type="http://schemas.openxmlformats.org/officeDocument/2006/relationships/numbering" Target="/word/numbering.xml" Id="Rb69f99625a9c4dce" /><Relationship Type="http://schemas.openxmlformats.org/officeDocument/2006/relationships/settings" Target="/word/settings.xml" Id="Rf5642f3c0eb14445" /><Relationship Type="http://schemas.openxmlformats.org/officeDocument/2006/relationships/image" Target="/word/media/29f278f8-96de-42fa-b55b-98279e0e5bf8.png" Id="R239b094aab67488d" /></Relationships>
</file>