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6ea125497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cdcebe0a8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Kajaikata,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fcc45996e42b0" /><Relationship Type="http://schemas.openxmlformats.org/officeDocument/2006/relationships/numbering" Target="/word/numbering.xml" Id="R254c6784edaf46f4" /><Relationship Type="http://schemas.openxmlformats.org/officeDocument/2006/relationships/settings" Target="/word/settings.xml" Id="Rdb07481ef18841c9" /><Relationship Type="http://schemas.openxmlformats.org/officeDocument/2006/relationships/image" Target="/word/media/45fa83dc-0b90-4b01-99dc-0dab4b2d1d51.png" Id="R252cdcebe0a84ed8" /></Relationships>
</file>