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cd4f07dd9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fa88ba012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Kakduar,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73c3cbf0a4f72" /><Relationship Type="http://schemas.openxmlformats.org/officeDocument/2006/relationships/numbering" Target="/word/numbering.xml" Id="R40ee475fb3a84a02" /><Relationship Type="http://schemas.openxmlformats.org/officeDocument/2006/relationships/settings" Target="/word/settings.xml" Id="Rc76b121aea4d42f9" /><Relationship Type="http://schemas.openxmlformats.org/officeDocument/2006/relationships/image" Target="/word/media/c66f4da1-61b8-4fcc-a91b-ac7d550feb57.png" Id="R32cfa88ba0124376" /></Relationships>
</file>