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b627d6d1b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6c6d64999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Kakrabunia,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a51becb5041fe" /><Relationship Type="http://schemas.openxmlformats.org/officeDocument/2006/relationships/numbering" Target="/word/numbering.xml" Id="R8f45980bf55a4bbe" /><Relationship Type="http://schemas.openxmlformats.org/officeDocument/2006/relationships/settings" Target="/word/settings.xml" Id="R684ffc3c06924d5d" /><Relationship Type="http://schemas.openxmlformats.org/officeDocument/2006/relationships/image" Target="/word/media/dda4522d-97f5-431a-9f60-081992a5d8ae.png" Id="Rc9e6c6d649994145" /></Relationships>
</file>