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caac8562b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86d0703ee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Kakyabunia,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b046fe03b4a52" /><Relationship Type="http://schemas.openxmlformats.org/officeDocument/2006/relationships/numbering" Target="/word/numbering.xml" Id="Rd0bc735d8fe0488f" /><Relationship Type="http://schemas.openxmlformats.org/officeDocument/2006/relationships/settings" Target="/word/settings.xml" Id="R372a5b4e580c4e2d" /><Relationship Type="http://schemas.openxmlformats.org/officeDocument/2006/relationships/image" Target="/word/media/0dcaad15-9161-481b-82e4-76c04f09153b.png" Id="Reb286d0703ee4a70" /></Relationships>
</file>