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f7233b5b6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78f9f4e90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 Madhu,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06afa57e54512" /><Relationship Type="http://schemas.openxmlformats.org/officeDocument/2006/relationships/numbering" Target="/word/numbering.xml" Id="Rc8f848ecef264bc1" /><Relationship Type="http://schemas.openxmlformats.org/officeDocument/2006/relationships/settings" Target="/word/settings.xml" Id="R2e7df02c76704f6e" /><Relationship Type="http://schemas.openxmlformats.org/officeDocument/2006/relationships/image" Target="/word/media/093c483c-c68a-4c3b-a3cb-935d70cf21b4.png" Id="R93b78f9f4e904eac" /></Relationships>
</file>