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ecf081d47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aa1482ee2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Kalaimara,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de14d7b3f444c" /><Relationship Type="http://schemas.openxmlformats.org/officeDocument/2006/relationships/numbering" Target="/word/numbering.xml" Id="R0249a9dcd9eb4e24" /><Relationship Type="http://schemas.openxmlformats.org/officeDocument/2006/relationships/settings" Target="/word/settings.xml" Id="R8e258dd0e11f4c0c" /><Relationship Type="http://schemas.openxmlformats.org/officeDocument/2006/relationships/image" Target="/word/media/35423fa9-142f-4ee6-8079-09c7ee9ba0c9.png" Id="R490aa1482ee24ded" /></Relationships>
</file>