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2ee5af075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3a85f29fc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Kalankinipara,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15d3287ce41da" /><Relationship Type="http://schemas.openxmlformats.org/officeDocument/2006/relationships/numbering" Target="/word/numbering.xml" Id="Rcb67a2737a274204" /><Relationship Type="http://schemas.openxmlformats.org/officeDocument/2006/relationships/settings" Target="/word/settings.xml" Id="R7663a544def24ff9" /><Relationship Type="http://schemas.openxmlformats.org/officeDocument/2006/relationships/image" Target="/word/media/2a3a013e-6893-42bc-86e2-4a5dc1ec9666.png" Id="R3bf3a85f29fc42d8" /></Relationships>
</file>