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236aa5cec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d6c57c499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49c2fb70a4b3b" /><Relationship Type="http://schemas.openxmlformats.org/officeDocument/2006/relationships/numbering" Target="/word/numbering.xml" Id="R727416b7199a492e" /><Relationship Type="http://schemas.openxmlformats.org/officeDocument/2006/relationships/settings" Target="/word/settings.xml" Id="R6dc3167857d441ce" /><Relationship Type="http://schemas.openxmlformats.org/officeDocument/2006/relationships/image" Target="/word/media/f41884bd-1639-45bb-8639-396ed9747eab.png" Id="R5c0d6c57c4994e72" /></Relationships>
</file>