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587d927b8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a65f834ed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Kalishwar,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df689dbeb4766" /><Relationship Type="http://schemas.openxmlformats.org/officeDocument/2006/relationships/numbering" Target="/word/numbering.xml" Id="R249d8fc3772c48ad" /><Relationship Type="http://schemas.openxmlformats.org/officeDocument/2006/relationships/settings" Target="/word/settings.xml" Id="R39ed6506bf1f49e5" /><Relationship Type="http://schemas.openxmlformats.org/officeDocument/2006/relationships/image" Target="/word/media/54a0fc02-4d69-406a-a111-6ffd376d4cda.png" Id="R43ba65f834ed4286" /></Relationships>
</file>