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33ec95ebb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0806714ef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1956db6a45b9" /><Relationship Type="http://schemas.openxmlformats.org/officeDocument/2006/relationships/numbering" Target="/word/numbering.xml" Id="R098df38b4c03431a" /><Relationship Type="http://schemas.openxmlformats.org/officeDocument/2006/relationships/settings" Target="/word/settings.xml" Id="R90bbbb0759844515" /><Relationship Type="http://schemas.openxmlformats.org/officeDocument/2006/relationships/image" Target="/word/media/0408dd56-96eb-4af4-84b0-04b6a0873502.png" Id="Re7f0806714ef4e1c" /></Relationships>
</file>