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fe33d2d16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ced5ace5c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542b76d0c4aa8" /><Relationship Type="http://schemas.openxmlformats.org/officeDocument/2006/relationships/numbering" Target="/word/numbering.xml" Id="R4d07364db238461c" /><Relationship Type="http://schemas.openxmlformats.org/officeDocument/2006/relationships/settings" Target="/word/settings.xml" Id="R2d9f59a22bb341c9" /><Relationship Type="http://schemas.openxmlformats.org/officeDocument/2006/relationships/image" Target="/word/media/42f62c1a-aced-4195-b018-1205b3b15915.png" Id="R3c8ced5ace5c4cc5" /></Relationships>
</file>