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1804fd5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a3b7cbd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75a09cddc4319" /><Relationship Type="http://schemas.openxmlformats.org/officeDocument/2006/relationships/numbering" Target="/word/numbering.xml" Id="R9db22ae58e154df5" /><Relationship Type="http://schemas.openxmlformats.org/officeDocument/2006/relationships/settings" Target="/word/settings.xml" Id="R3b0bf245bd4b497f" /><Relationship Type="http://schemas.openxmlformats.org/officeDocument/2006/relationships/image" Target="/word/media/d4c38143-089a-48c4-8b0c-4c1b918ceb0b.png" Id="Rcddea3b7cbdd4a83" /></Relationships>
</file>