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d210e4682c45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4a0ef63b7c42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Kalurber,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7634c3afc94cdc" /><Relationship Type="http://schemas.openxmlformats.org/officeDocument/2006/relationships/numbering" Target="/word/numbering.xml" Id="Rf47c158cfe5747ec" /><Relationship Type="http://schemas.openxmlformats.org/officeDocument/2006/relationships/settings" Target="/word/settings.xml" Id="Rb42c6dd3cbaa4f6c" /><Relationship Type="http://schemas.openxmlformats.org/officeDocument/2006/relationships/image" Target="/word/media/8785f7d2-9b2f-4cd3-899e-2e46982c3be8.png" Id="R544a0ef63b7c428e" /></Relationships>
</file>