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dc4427553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30a1688fe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Kamalasram,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2c0e17d0f4bb3" /><Relationship Type="http://schemas.openxmlformats.org/officeDocument/2006/relationships/numbering" Target="/word/numbering.xml" Id="R60fa8de414974908" /><Relationship Type="http://schemas.openxmlformats.org/officeDocument/2006/relationships/settings" Target="/word/settings.xml" Id="R2346fddf66cb4847" /><Relationship Type="http://schemas.openxmlformats.org/officeDocument/2006/relationships/image" Target="/word/media/b6aa71f0-98d1-41db-b39f-87388dd2b998.png" Id="Rb9230a1688fe4cde" /></Relationships>
</file>