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b72f5d2a0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3ebf73a71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Kanchan 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17e0ac78246d0" /><Relationship Type="http://schemas.openxmlformats.org/officeDocument/2006/relationships/numbering" Target="/word/numbering.xml" Id="R015c9368cdc3452f" /><Relationship Type="http://schemas.openxmlformats.org/officeDocument/2006/relationships/settings" Target="/word/settings.xml" Id="R78dc8ee6e96744ae" /><Relationship Type="http://schemas.openxmlformats.org/officeDocument/2006/relationships/image" Target="/word/media/404a9bfe-0e57-4630-877e-effd451c47a3.png" Id="Rcc03ebf73a714ba1" /></Relationships>
</file>