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13883165a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9db42945e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Kanchanswar,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22356d260429d" /><Relationship Type="http://schemas.openxmlformats.org/officeDocument/2006/relationships/numbering" Target="/word/numbering.xml" Id="R3b272de8a5d94bf2" /><Relationship Type="http://schemas.openxmlformats.org/officeDocument/2006/relationships/settings" Target="/word/settings.xml" Id="R800aa99268294583" /><Relationship Type="http://schemas.openxmlformats.org/officeDocument/2006/relationships/image" Target="/word/media/5d953dd1-3539-4cd0-a226-33eac402be22.png" Id="Rff39db42945e4f6a" /></Relationships>
</file>