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5cbd522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6de78ea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6a6893634d54" /><Relationship Type="http://schemas.openxmlformats.org/officeDocument/2006/relationships/numbering" Target="/word/numbering.xml" Id="Ra80fd043dea04337" /><Relationship Type="http://schemas.openxmlformats.org/officeDocument/2006/relationships/settings" Target="/word/settings.xml" Id="Re3bb7e47613e4f9c" /><Relationship Type="http://schemas.openxmlformats.org/officeDocument/2006/relationships/image" Target="/word/media/31eee681-0124-43f9-b6c2-5075c6a9b65a.png" Id="R5f446de78ea042dd" /></Relationships>
</file>