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5bde4c236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d169cdc78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Kanthadia,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1c4f00ce347d8" /><Relationship Type="http://schemas.openxmlformats.org/officeDocument/2006/relationships/numbering" Target="/word/numbering.xml" Id="R3786bdf7d75443c6" /><Relationship Type="http://schemas.openxmlformats.org/officeDocument/2006/relationships/settings" Target="/word/settings.xml" Id="Raa775d0b2c6c4328" /><Relationship Type="http://schemas.openxmlformats.org/officeDocument/2006/relationships/image" Target="/word/media/6582ebff-7a29-4f71-b20c-94063534aa0c.png" Id="Rff3d169cdc784576" /></Relationships>
</file>