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25243bbfa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14d9bd123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Karalyamura,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1b900a17149c9" /><Relationship Type="http://schemas.openxmlformats.org/officeDocument/2006/relationships/numbering" Target="/word/numbering.xml" Id="R8a45f4c7e6b24e79" /><Relationship Type="http://schemas.openxmlformats.org/officeDocument/2006/relationships/settings" Target="/word/settings.xml" Id="R5090955d9c2e40ab" /><Relationship Type="http://schemas.openxmlformats.org/officeDocument/2006/relationships/image" Target="/word/media/a51e6d17-503d-4845-b2b3-093fea6b8597.png" Id="R4d114d9bd123480a" /></Relationships>
</file>