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32c12e5ce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f3f845ad9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b975f4f4c4a72" /><Relationship Type="http://schemas.openxmlformats.org/officeDocument/2006/relationships/numbering" Target="/word/numbering.xml" Id="R333aaf3ada0a4e48" /><Relationship Type="http://schemas.openxmlformats.org/officeDocument/2006/relationships/settings" Target="/word/settings.xml" Id="R93ffa839f1184b11" /><Relationship Type="http://schemas.openxmlformats.org/officeDocument/2006/relationships/image" Target="/word/media/e73fee99-5048-404a-bdc6-fa0e158c9463.png" Id="R3d4f3f845ad94417" /></Relationships>
</file>