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d28dbf5b0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c0b2302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Kasba Manda,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af33200d5475a" /><Relationship Type="http://schemas.openxmlformats.org/officeDocument/2006/relationships/numbering" Target="/word/numbering.xml" Id="R2229690c5c83432c" /><Relationship Type="http://schemas.openxmlformats.org/officeDocument/2006/relationships/settings" Target="/word/settings.xml" Id="R6586bc3f7fab4386" /><Relationship Type="http://schemas.openxmlformats.org/officeDocument/2006/relationships/image" Target="/word/media/d5107639-1b50-4cea-af90-088253c7db26.png" Id="Rc865c0b2302a49a2" /></Relationships>
</file>