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ca51927b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64791d5d6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1ba53e210486a" /><Relationship Type="http://schemas.openxmlformats.org/officeDocument/2006/relationships/numbering" Target="/word/numbering.xml" Id="R7a6135785de94bf0" /><Relationship Type="http://schemas.openxmlformats.org/officeDocument/2006/relationships/settings" Target="/word/settings.xml" Id="R8c1c62f4d74b46ca" /><Relationship Type="http://schemas.openxmlformats.org/officeDocument/2006/relationships/image" Target="/word/media/fe4021a4-05f3-433d-8602-29470a618246.png" Id="Rb9564791d5d64cd1" /></Relationships>
</file>