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65e252b12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db478e297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97e99408c408f" /><Relationship Type="http://schemas.openxmlformats.org/officeDocument/2006/relationships/numbering" Target="/word/numbering.xml" Id="Ra729bf8e434d4825" /><Relationship Type="http://schemas.openxmlformats.org/officeDocument/2006/relationships/settings" Target="/word/settings.xml" Id="R3430f56226f94bb9" /><Relationship Type="http://schemas.openxmlformats.org/officeDocument/2006/relationships/image" Target="/word/media/0b5df06d-462a-42eb-958b-011d02ac668f.png" Id="Ra0bdb478e29745e3" /></Relationships>
</file>