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f054285e0440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5a84a025a942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Kauner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92145adf224dc5" /><Relationship Type="http://schemas.openxmlformats.org/officeDocument/2006/relationships/numbering" Target="/word/numbering.xml" Id="Rc2d50ae780aa4d24" /><Relationship Type="http://schemas.openxmlformats.org/officeDocument/2006/relationships/settings" Target="/word/settings.xml" Id="Ree62c496543549e2" /><Relationship Type="http://schemas.openxmlformats.org/officeDocument/2006/relationships/image" Target="/word/media/8eb14dd4-5d5b-4855-abbe-234d6c77cd2a.png" Id="Rd55a84a025a94216" /></Relationships>
</file>