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854f59e3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a22cc702b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b1b7156f44d88" /><Relationship Type="http://schemas.openxmlformats.org/officeDocument/2006/relationships/numbering" Target="/word/numbering.xml" Id="R941cfcf4a3434477" /><Relationship Type="http://schemas.openxmlformats.org/officeDocument/2006/relationships/settings" Target="/word/settings.xml" Id="Rded9dad361084264" /><Relationship Type="http://schemas.openxmlformats.org/officeDocument/2006/relationships/image" Target="/word/media/cca93f0f-b9a3-4b51-ad4a-f88a4d0a13f2.png" Id="R9c5a22cc702b411d" /></Relationships>
</file>