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1b1726113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6f3405ee2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Kazirhula,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29b7cd3f545d2" /><Relationship Type="http://schemas.openxmlformats.org/officeDocument/2006/relationships/numbering" Target="/word/numbering.xml" Id="Rbe540c2637d84ac1" /><Relationship Type="http://schemas.openxmlformats.org/officeDocument/2006/relationships/settings" Target="/word/settings.xml" Id="Rd031990d88254df2" /><Relationship Type="http://schemas.openxmlformats.org/officeDocument/2006/relationships/image" Target="/word/media/3fedb19f-31db-418e-8acc-04aba44f0bcf.png" Id="R1106f3405ee2459c" /></Relationships>
</file>