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2e0d8daf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6046c5871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Kefaitpur,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f2615f2644fc8" /><Relationship Type="http://schemas.openxmlformats.org/officeDocument/2006/relationships/numbering" Target="/word/numbering.xml" Id="R8bc3ed54ef26485c" /><Relationship Type="http://schemas.openxmlformats.org/officeDocument/2006/relationships/settings" Target="/word/settings.xml" Id="Rabc7de3592a6495b" /><Relationship Type="http://schemas.openxmlformats.org/officeDocument/2006/relationships/image" Target="/word/media/068de9c9-3a2b-45f0-a72f-0a3a1fb89428.png" Id="R07d6046c587146a6" /></Relationships>
</file>