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70f37969e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5143a836e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c7acc61884e78" /><Relationship Type="http://schemas.openxmlformats.org/officeDocument/2006/relationships/numbering" Target="/word/numbering.xml" Id="Rc98f26ce05cc4377" /><Relationship Type="http://schemas.openxmlformats.org/officeDocument/2006/relationships/settings" Target="/word/settings.xml" Id="Rc2742e906e4b40fd" /><Relationship Type="http://schemas.openxmlformats.org/officeDocument/2006/relationships/image" Target="/word/media/7f5e3820-0160-482b-b8ea-1fe4a44f53e2.png" Id="Rf605143a836e461d" /></Relationships>
</file>