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88583974f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2aca08d8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Keordagi,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d8adb9c04f73" /><Relationship Type="http://schemas.openxmlformats.org/officeDocument/2006/relationships/numbering" Target="/word/numbering.xml" Id="R895a79d109d94e22" /><Relationship Type="http://schemas.openxmlformats.org/officeDocument/2006/relationships/settings" Target="/word/settings.xml" Id="R840b3aa2b8c0458a" /><Relationship Type="http://schemas.openxmlformats.org/officeDocument/2006/relationships/image" Target="/word/media/52a45069-982d-4a8d-ab5c-83053ec7ea45.png" Id="R8f72aca08d8c4ba4" /></Relationships>
</file>