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32b270e0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ce44250d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Kewardighi,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f2f9eef0542e9" /><Relationship Type="http://schemas.openxmlformats.org/officeDocument/2006/relationships/numbering" Target="/word/numbering.xml" Id="R12c965bc4e3b44ca" /><Relationship Type="http://schemas.openxmlformats.org/officeDocument/2006/relationships/settings" Target="/word/settings.xml" Id="Rfed8d18ae60148f2" /><Relationship Type="http://schemas.openxmlformats.org/officeDocument/2006/relationships/image" Target="/word/media/73090761-6b40-4f0c-b0be-d2cda2bde236.png" Id="Re839ce44250d4e6e" /></Relationships>
</file>