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fc02305ad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1c6e520b5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Keyamulla,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fadf189834284" /><Relationship Type="http://schemas.openxmlformats.org/officeDocument/2006/relationships/numbering" Target="/word/numbering.xml" Id="R9a82306d2aa648ae" /><Relationship Type="http://schemas.openxmlformats.org/officeDocument/2006/relationships/settings" Target="/word/settings.xml" Id="R3a8bfe5150994d94" /><Relationship Type="http://schemas.openxmlformats.org/officeDocument/2006/relationships/image" Target="/word/media/6744f421-f847-45be-a860-8da1d2f05147.png" Id="Rc6f1c6e520b5488f" /></Relationships>
</file>