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8ca6e928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49d3d86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Khairbari,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0dfb16eec4218" /><Relationship Type="http://schemas.openxmlformats.org/officeDocument/2006/relationships/numbering" Target="/word/numbering.xml" Id="R89557e82c68a4624" /><Relationship Type="http://schemas.openxmlformats.org/officeDocument/2006/relationships/settings" Target="/word/settings.xml" Id="Ref3cd781339b434a" /><Relationship Type="http://schemas.openxmlformats.org/officeDocument/2006/relationships/image" Target="/word/media/ab2beb33-cc84-4279-b795-e5c4147c9517.png" Id="Rf6a849d3d86a4a00" /></Relationships>
</file>