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23f3bcc6e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88790ba28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Khakuanil,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0f73a9e4c4a6e" /><Relationship Type="http://schemas.openxmlformats.org/officeDocument/2006/relationships/numbering" Target="/word/numbering.xml" Id="R0c2c87f2c8644868" /><Relationship Type="http://schemas.openxmlformats.org/officeDocument/2006/relationships/settings" Target="/word/settings.xml" Id="R20c25245d4c14c9f" /><Relationship Type="http://schemas.openxmlformats.org/officeDocument/2006/relationships/image" Target="/word/media/f2d2ff46-4f7e-4766-adf8-b9b624e1ea89.png" Id="R04688790ba2842ef" /></Relationships>
</file>