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9c425e62e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df5acab50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Khalia Kharichali,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f7bbdde2b4999" /><Relationship Type="http://schemas.openxmlformats.org/officeDocument/2006/relationships/numbering" Target="/word/numbering.xml" Id="R8ac17c2de54f4c6f" /><Relationship Type="http://schemas.openxmlformats.org/officeDocument/2006/relationships/settings" Target="/word/settings.xml" Id="Rfe271d8e02c143d4" /><Relationship Type="http://schemas.openxmlformats.org/officeDocument/2006/relationships/image" Target="/word/media/d5c66ec6-3099-45e3-badd-0ad66f2ebfc9.png" Id="Re2adf5acab504e9b" /></Relationships>
</file>